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1e98c88bb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3c79898c5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Khangiri,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31f8a3c1d4dfb" /><Relationship Type="http://schemas.openxmlformats.org/officeDocument/2006/relationships/numbering" Target="/word/numbering.xml" Id="Rd3490ab14dc4437f" /><Relationship Type="http://schemas.openxmlformats.org/officeDocument/2006/relationships/settings" Target="/word/settings.xml" Id="Reb0990328aa549d0" /><Relationship Type="http://schemas.openxmlformats.org/officeDocument/2006/relationships/image" Target="/word/media/df15675f-895b-4bb8-a39d-a6b2b0770d11.png" Id="Rfb03c79898c54afa" /></Relationships>
</file>