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81b9b71c3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f75f317dc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Khanqah Naga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951cda4c1459b" /><Relationship Type="http://schemas.openxmlformats.org/officeDocument/2006/relationships/numbering" Target="/word/numbering.xml" Id="R855d0544d68f43ca" /><Relationship Type="http://schemas.openxmlformats.org/officeDocument/2006/relationships/settings" Target="/word/settings.xml" Id="R30dbf6ab616c407e" /><Relationship Type="http://schemas.openxmlformats.org/officeDocument/2006/relationships/image" Target="/word/media/0a7c4316-ba3e-4f23-ba10-7bdac4d25201.png" Id="R3fef75f317dc466c" /></Relationships>
</file>