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47d16c06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eed92726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Khataka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8c3aea76841d6" /><Relationship Type="http://schemas.openxmlformats.org/officeDocument/2006/relationships/numbering" Target="/word/numbering.xml" Id="R3f3f5d64590948b7" /><Relationship Type="http://schemas.openxmlformats.org/officeDocument/2006/relationships/settings" Target="/word/settings.xml" Id="Reb5f5cb3ce234e8f" /><Relationship Type="http://schemas.openxmlformats.org/officeDocument/2006/relationships/image" Target="/word/media/c40621a6-86a0-4e8c-a188-e2cc160b1317.png" Id="Re99eed92726f41fb" /></Relationships>
</file>