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764ddecd3c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5ea5c6c99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Khatanriwala,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19ba785314575" /><Relationship Type="http://schemas.openxmlformats.org/officeDocument/2006/relationships/numbering" Target="/word/numbering.xml" Id="Rdddceecbd3284a24" /><Relationship Type="http://schemas.openxmlformats.org/officeDocument/2006/relationships/settings" Target="/word/settings.xml" Id="Reb26ab2a67a64717" /><Relationship Type="http://schemas.openxmlformats.org/officeDocument/2006/relationships/image" Target="/word/media/7c7b535e-a2c2-433c-a43b-eedd7e056894.png" Id="R2215ea5c6c994652" /></Relationships>
</file>