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62e307be0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ea16ead4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Khawakuna,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25c0fe16a422d" /><Relationship Type="http://schemas.openxmlformats.org/officeDocument/2006/relationships/numbering" Target="/word/numbering.xml" Id="R84a5faa461824899" /><Relationship Type="http://schemas.openxmlformats.org/officeDocument/2006/relationships/settings" Target="/word/settings.xml" Id="Rb408f177ba234d58" /><Relationship Type="http://schemas.openxmlformats.org/officeDocument/2006/relationships/image" Target="/word/media/635b6261-ad9c-48b9-9a0d-b97e80e1bd4f.png" Id="Rd77ea16ead404f4a" /></Relationships>
</file>