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f620fca8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620c1e78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Khodki,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d585a0e64fbf" /><Relationship Type="http://schemas.openxmlformats.org/officeDocument/2006/relationships/numbering" Target="/word/numbering.xml" Id="R42c991af21df4758" /><Relationship Type="http://schemas.openxmlformats.org/officeDocument/2006/relationships/settings" Target="/word/settings.xml" Id="Rd970ec5d438a4e17" /><Relationship Type="http://schemas.openxmlformats.org/officeDocument/2006/relationships/image" Target="/word/media/01f4699d-cb24-4edd-ba50-54c95e513a5a.png" Id="R6d2c620c1e784bf8" /></Relationships>
</file>