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626b20c2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ff93dac8d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40719d74741f0" /><Relationship Type="http://schemas.openxmlformats.org/officeDocument/2006/relationships/numbering" Target="/word/numbering.xml" Id="Ra2aec728b7534f05" /><Relationship Type="http://schemas.openxmlformats.org/officeDocument/2006/relationships/settings" Target="/word/settings.xml" Id="Rc675b6d6ed08468e" /><Relationship Type="http://schemas.openxmlformats.org/officeDocument/2006/relationships/image" Target="/word/media/784ebe69-676e-4990-8094-f12406923def.png" Id="R721ff93dac8d4606" /></Relationships>
</file>