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c2401c2ef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2cca18b30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739bdebe491f" /><Relationship Type="http://schemas.openxmlformats.org/officeDocument/2006/relationships/numbering" Target="/word/numbering.xml" Id="R7b80b0e080534ff7" /><Relationship Type="http://schemas.openxmlformats.org/officeDocument/2006/relationships/settings" Target="/word/settings.xml" Id="R7eaa7095b31241a4" /><Relationship Type="http://schemas.openxmlformats.org/officeDocument/2006/relationships/image" Target="/word/media/0be27d12-f9c2-485d-b7dc-a2e129bc7e6b.png" Id="R9542cca18b3047dc" /></Relationships>
</file>