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206df3cf2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39cd05ef5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Khorkal,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586c7b5284cd2" /><Relationship Type="http://schemas.openxmlformats.org/officeDocument/2006/relationships/numbering" Target="/word/numbering.xml" Id="R5f35f949d2674de7" /><Relationship Type="http://schemas.openxmlformats.org/officeDocument/2006/relationships/settings" Target="/word/settings.xml" Id="Rb7ee1390248844cf" /><Relationship Type="http://schemas.openxmlformats.org/officeDocument/2006/relationships/image" Target="/word/media/52143c10-c75d-4b3e-9c3d-966b8c7afbdf.png" Id="R89239cd05ef54460" /></Relationships>
</file>