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aa21514dd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66b2b9951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Khot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c58a7a96b48f4" /><Relationship Type="http://schemas.openxmlformats.org/officeDocument/2006/relationships/numbering" Target="/word/numbering.xml" Id="Rfd935bf714ee4fda" /><Relationship Type="http://schemas.openxmlformats.org/officeDocument/2006/relationships/settings" Target="/word/settings.xml" Id="R492568ce2f2545f9" /><Relationship Type="http://schemas.openxmlformats.org/officeDocument/2006/relationships/image" Target="/word/media/b7a66764-e744-4416-a011-553edbf041bd.png" Id="R06b66b2b99514435" /></Relationships>
</file>