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c3e840f33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f8e0f17db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 Bastiwala,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b9228d4964743" /><Relationship Type="http://schemas.openxmlformats.org/officeDocument/2006/relationships/numbering" Target="/word/numbering.xml" Id="Rc4a18a274ee2431d" /><Relationship Type="http://schemas.openxmlformats.org/officeDocument/2006/relationships/settings" Target="/word/settings.xml" Id="R41fdd920c1d342c4" /><Relationship Type="http://schemas.openxmlformats.org/officeDocument/2006/relationships/image" Target="/word/media/8ea12f04-3c55-4227-89d4-65fcbf33ea25.png" Id="Rcbaf8e0f17db40de" /></Relationships>
</file>