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53b88e8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136ed9aa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872632834194" /><Relationship Type="http://schemas.openxmlformats.org/officeDocument/2006/relationships/numbering" Target="/word/numbering.xml" Id="Rd851242a42a94b71" /><Relationship Type="http://schemas.openxmlformats.org/officeDocument/2006/relationships/settings" Target="/word/settings.xml" Id="R0791f1811faf40a0" /><Relationship Type="http://schemas.openxmlformats.org/officeDocument/2006/relationships/image" Target="/word/media/6e624937-a5f1-46d9-8311-37ee22b7bb64.png" Id="R8ee136ed9aa042ab" /></Relationships>
</file>