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efb241e8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5e57fb412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Khuram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3911eb6694c05" /><Relationship Type="http://schemas.openxmlformats.org/officeDocument/2006/relationships/numbering" Target="/word/numbering.xml" Id="R39768db9bedf4e15" /><Relationship Type="http://schemas.openxmlformats.org/officeDocument/2006/relationships/settings" Target="/word/settings.xml" Id="Rf40286e879df4ec6" /><Relationship Type="http://schemas.openxmlformats.org/officeDocument/2006/relationships/image" Target="/word/media/2fe2a125-9180-435b-b66e-50a3e6cffc28.png" Id="R79a5e57fb4124af5" /></Relationships>
</file>