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6ee9f98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62cb9e8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8896348dc4091" /><Relationship Type="http://schemas.openxmlformats.org/officeDocument/2006/relationships/numbering" Target="/word/numbering.xml" Id="Rfda66d5c24224693" /><Relationship Type="http://schemas.openxmlformats.org/officeDocument/2006/relationships/settings" Target="/word/settings.xml" Id="R720b1f69f1b84e44" /><Relationship Type="http://schemas.openxmlformats.org/officeDocument/2006/relationships/image" Target="/word/media/366b6e29-ecd4-4d20-81d6-ca1eac437860.png" Id="R6ac162cb9e8b4bcb" /></Relationships>
</file>