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b8301e414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679d7dba3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Khairati,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197e083624c5a" /><Relationship Type="http://schemas.openxmlformats.org/officeDocument/2006/relationships/numbering" Target="/word/numbering.xml" Id="Rdbb082fc315e4437" /><Relationship Type="http://schemas.openxmlformats.org/officeDocument/2006/relationships/settings" Target="/word/settings.xml" Id="Rddcf8aa7694b4951" /><Relationship Type="http://schemas.openxmlformats.org/officeDocument/2006/relationships/image" Target="/word/media/f69bf12b-088e-4258-9591-57df999bc27e.png" Id="R54d679d7dba34339" /></Relationships>
</file>