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1832452f2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897cc6317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Khan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2dfeeb1a24d00" /><Relationship Type="http://schemas.openxmlformats.org/officeDocument/2006/relationships/numbering" Target="/word/numbering.xml" Id="R3c0d636f6ad34a3e" /><Relationship Type="http://schemas.openxmlformats.org/officeDocument/2006/relationships/settings" Target="/word/settings.xml" Id="Rc8e21359618645ff" /><Relationship Type="http://schemas.openxmlformats.org/officeDocument/2006/relationships/image" Target="/word/media/9307aa3d-61d8-4807-8972-7041dd2dad07.png" Id="R96f897cc63174644" /></Relationships>
</file>