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c512da26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e5c807da8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Lal Mohammad,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670bc65a4e01" /><Relationship Type="http://schemas.openxmlformats.org/officeDocument/2006/relationships/numbering" Target="/word/numbering.xml" Id="R4e3d02e6b450456d" /><Relationship Type="http://schemas.openxmlformats.org/officeDocument/2006/relationships/settings" Target="/word/settings.xml" Id="R6fc3606c74734fbf" /><Relationship Type="http://schemas.openxmlformats.org/officeDocument/2006/relationships/image" Target="/word/media/f93313e8-6dbc-44ae-b493-a7b929acd6a5.png" Id="Rf5ee5c807da8474c" /></Relationships>
</file>