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2b092c4d0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1c55a600c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Malik Khamt,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691df1ec74c85" /><Relationship Type="http://schemas.openxmlformats.org/officeDocument/2006/relationships/numbering" Target="/word/numbering.xml" Id="Racdce00cbc1c4fda" /><Relationship Type="http://schemas.openxmlformats.org/officeDocument/2006/relationships/settings" Target="/word/settings.xml" Id="R013c1b2369ee48e9" /><Relationship Type="http://schemas.openxmlformats.org/officeDocument/2006/relationships/image" Target="/word/media/adc653d3-92c4-4dc6-a3a0-3de44d9d2a3d.png" Id="R08b1c55a600c4129" /></Relationships>
</file>