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5a128210be46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33f2b5a74443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Kili Manezai,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4c589ff0fb4eb8" /><Relationship Type="http://schemas.openxmlformats.org/officeDocument/2006/relationships/numbering" Target="/word/numbering.xml" Id="R11d3ea1e67bc4aff" /><Relationship Type="http://schemas.openxmlformats.org/officeDocument/2006/relationships/settings" Target="/word/settings.xml" Id="R8105984a95b049a9" /><Relationship Type="http://schemas.openxmlformats.org/officeDocument/2006/relationships/image" Target="/word/media/831490a1-289c-44f9-91e5-bb0d37330420.png" Id="R2533f2b5a7444367" /></Relationships>
</file>