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e1210cf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61af8d51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Pehalwan Urak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473f1b0c4485" /><Relationship Type="http://schemas.openxmlformats.org/officeDocument/2006/relationships/numbering" Target="/word/numbering.xml" Id="R543c704957bf432e" /><Relationship Type="http://schemas.openxmlformats.org/officeDocument/2006/relationships/settings" Target="/word/settings.xml" Id="R97e521175f464532" /><Relationship Type="http://schemas.openxmlformats.org/officeDocument/2006/relationships/image" Target="/word/media/3a375e89-abde-40c5-bb5e-b1aa58fd6d68.png" Id="R6fd561af8d514b33" /></Relationships>
</file>