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cec3935ef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443a7550c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Sardar Mahmud,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604ff4cd44d43" /><Relationship Type="http://schemas.openxmlformats.org/officeDocument/2006/relationships/numbering" Target="/word/numbering.xml" Id="Re237d2751c024703" /><Relationship Type="http://schemas.openxmlformats.org/officeDocument/2006/relationships/settings" Target="/word/settings.xml" Id="R854252869072441c" /><Relationship Type="http://schemas.openxmlformats.org/officeDocument/2006/relationships/image" Target="/word/media/5729a2d1-5d0e-46e2-a76b-f77a2e66ee96.png" Id="R4ae443a7550c45ac" /></Relationships>
</file>