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e96c7e582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e13a0e6b6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f28c8083c46b2" /><Relationship Type="http://schemas.openxmlformats.org/officeDocument/2006/relationships/numbering" Target="/word/numbering.xml" Id="Rfb373c4996ad4eb1" /><Relationship Type="http://schemas.openxmlformats.org/officeDocument/2006/relationships/settings" Target="/word/settings.xml" Id="Rf8bc2aec26814cfe" /><Relationship Type="http://schemas.openxmlformats.org/officeDocument/2006/relationships/image" Target="/word/media/e7570d3e-3738-4de1-bcd7-758cebb3f647.png" Id="R16be13a0e6b6462e" /></Relationships>
</file>