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21f37fe10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bda7fcdc4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 Laki,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1134429e54d1e" /><Relationship Type="http://schemas.openxmlformats.org/officeDocument/2006/relationships/numbering" Target="/word/numbering.xml" Id="Rc4c9673a75924115" /><Relationship Type="http://schemas.openxmlformats.org/officeDocument/2006/relationships/settings" Target="/word/settings.xml" Id="R077c4091985f47b9" /><Relationship Type="http://schemas.openxmlformats.org/officeDocument/2006/relationships/image" Target="/word/media/7936daaa-f83b-452f-9944-3f80ca8dcc23.png" Id="Rcb5bda7fcdc441f0" /></Relationships>
</file>