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46f67beb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c37b8a5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Kirpal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3d94bfa91451f" /><Relationship Type="http://schemas.openxmlformats.org/officeDocument/2006/relationships/numbering" Target="/word/numbering.xml" Id="Rb0bd5e56f4624a49" /><Relationship Type="http://schemas.openxmlformats.org/officeDocument/2006/relationships/settings" Target="/word/settings.xml" Id="R387b0caceae047eb" /><Relationship Type="http://schemas.openxmlformats.org/officeDocument/2006/relationships/image" Target="/word/media/fae180a3-3c21-4190-ba63-174b15125fda.png" Id="R4bf4c37b8a594f8a" /></Relationships>
</file>