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f7f0ef27c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0d1ffc98e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Kohistano,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74e2aa39649d0" /><Relationship Type="http://schemas.openxmlformats.org/officeDocument/2006/relationships/numbering" Target="/word/numbering.xml" Id="Rd18a2c2cbb9e4400" /><Relationship Type="http://schemas.openxmlformats.org/officeDocument/2006/relationships/settings" Target="/word/settings.xml" Id="R422866d6366e4731" /><Relationship Type="http://schemas.openxmlformats.org/officeDocument/2006/relationships/image" Target="/word/media/3efbd1f0-4c39-49bd-92bf-667905ec5da8.png" Id="R7df0d1ffc98e410f" /></Relationships>
</file>