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354d4c125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96f2976b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f1f46e9c4344" /><Relationship Type="http://schemas.openxmlformats.org/officeDocument/2006/relationships/numbering" Target="/word/numbering.xml" Id="R2b29e9ed367e43bf" /><Relationship Type="http://schemas.openxmlformats.org/officeDocument/2006/relationships/settings" Target="/word/settings.xml" Id="R596e133e85204c46" /><Relationship Type="http://schemas.openxmlformats.org/officeDocument/2006/relationships/image" Target="/word/media/47090d8c-9965-4feb-9fd1-96bf31b57026.png" Id="R280596f2976b41f2" /></Relationships>
</file>