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6a9393d0f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c19035e35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02a08d6684c23" /><Relationship Type="http://schemas.openxmlformats.org/officeDocument/2006/relationships/numbering" Target="/word/numbering.xml" Id="Rbaa62f2b8a444fa0" /><Relationship Type="http://schemas.openxmlformats.org/officeDocument/2006/relationships/settings" Target="/word/settings.xml" Id="R97194f82a49a441e" /><Relationship Type="http://schemas.openxmlformats.org/officeDocument/2006/relationships/image" Target="/word/media/efef6d2f-a344-47ea-a7e9-0ed4629d39eb.png" Id="R743c19035e354a47" /></Relationships>
</file>