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610a091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6474afd9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Amir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5d16b2c24da3" /><Relationship Type="http://schemas.openxmlformats.org/officeDocument/2006/relationships/numbering" Target="/word/numbering.xml" Id="R2367b7c1a52d4c3b" /><Relationship Type="http://schemas.openxmlformats.org/officeDocument/2006/relationships/settings" Target="/word/settings.xml" Id="R0758076a8bdf412e" /><Relationship Type="http://schemas.openxmlformats.org/officeDocument/2006/relationships/image" Target="/word/media/b33a0fc6-6366-4dc3-9797-aed7e019986a.png" Id="Rbbc26474afd94a9a" /></Relationships>
</file>