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e05df1b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42bfdd5e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0c0efcd545df" /><Relationship Type="http://schemas.openxmlformats.org/officeDocument/2006/relationships/numbering" Target="/word/numbering.xml" Id="Rfff2d353389445a8" /><Relationship Type="http://schemas.openxmlformats.org/officeDocument/2006/relationships/settings" Target="/word/settings.xml" Id="R2da604f9ecbf4b27" /><Relationship Type="http://schemas.openxmlformats.org/officeDocument/2006/relationships/image" Target="/word/media/83db08be-0af7-4bfe-9be2-67b801ba98cc.png" Id="R91642bfdd5e145dd" /></Relationships>
</file>