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7e5b79f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2107d8a5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Naja,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ed0d70834648" /><Relationship Type="http://schemas.openxmlformats.org/officeDocument/2006/relationships/numbering" Target="/word/numbering.xml" Id="Rec2a9f5dc7534888" /><Relationship Type="http://schemas.openxmlformats.org/officeDocument/2006/relationships/settings" Target="/word/settings.xml" Id="R5efdc0a2104b4f05" /><Relationship Type="http://schemas.openxmlformats.org/officeDocument/2006/relationships/image" Target="/word/media/49639ffd-5f71-4ad8-9905-95ce9bf14621.png" Id="R2f332107d8a54f5c" /></Relationships>
</file>