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f07977758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986aa860d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Paras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ecea357f046bc" /><Relationship Type="http://schemas.openxmlformats.org/officeDocument/2006/relationships/numbering" Target="/word/numbering.xml" Id="Rebfdaa6365ec4987" /><Relationship Type="http://schemas.openxmlformats.org/officeDocument/2006/relationships/settings" Target="/word/settings.xml" Id="R75e94d51a8c7492d" /><Relationship Type="http://schemas.openxmlformats.org/officeDocument/2006/relationships/image" Target="/word/media/81f4295a-68ce-4aa5-b625-345ec15c86e0.png" Id="R940986aa860d4aae" /></Relationships>
</file>