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33bb6bc3c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641d88eb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 Khawaja Nasir,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122aee80a456c" /><Relationship Type="http://schemas.openxmlformats.org/officeDocument/2006/relationships/numbering" Target="/word/numbering.xml" Id="Rbf1b64dcf10b4409" /><Relationship Type="http://schemas.openxmlformats.org/officeDocument/2006/relationships/settings" Target="/word/settings.xml" Id="R6c602b589497456e" /><Relationship Type="http://schemas.openxmlformats.org/officeDocument/2006/relationships/image" Target="/word/media/ea09e961-7cde-4478-8c72-b500c554ee8f.png" Id="Rd7a641d88ebd4e63" /></Relationships>
</file>