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94fbe7415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9527ad473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Kotka Babar,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cf25a02f14a5d" /><Relationship Type="http://schemas.openxmlformats.org/officeDocument/2006/relationships/numbering" Target="/word/numbering.xml" Id="R0e2c80f4f65d4ff4" /><Relationship Type="http://schemas.openxmlformats.org/officeDocument/2006/relationships/settings" Target="/word/settings.xml" Id="Rb805a5cfd53645dd" /><Relationship Type="http://schemas.openxmlformats.org/officeDocument/2006/relationships/image" Target="/word/media/f8c8bc93-fce3-4a17-9201-28d72a3c38e4.png" Id="R6429527ad47347af" /></Relationships>
</file>