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0301301fb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6fe53a70c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Daultara,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11d4fad974585" /><Relationship Type="http://schemas.openxmlformats.org/officeDocument/2006/relationships/numbering" Target="/word/numbering.xml" Id="R840ba24848564388" /><Relationship Type="http://schemas.openxmlformats.org/officeDocument/2006/relationships/settings" Target="/word/settings.xml" Id="R12d95e25808d4c10" /><Relationship Type="http://schemas.openxmlformats.org/officeDocument/2006/relationships/image" Target="/word/media/82731b03-c574-4a41-9b98-4b4f6b612e6a.png" Id="R9036fe53a70c4a2a" /></Relationships>
</file>