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52fde805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de366c787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806bc962a45cc" /><Relationship Type="http://schemas.openxmlformats.org/officeDocument/2006/relationships/numbering" Target="/word/numbering.xml" Id="R4d1110f0022f47a3" /><Relationship Type="http://schemas.openxmlformats.org/officeDocument/2006/relationships/settings" Target="/word/settings.xml" Id="Rec2081bdb74947df" /><Relationship Type="http://schemas.openxmlformats.org/officeDocument/2006/relationships/image" Target="/word/media/315b2bf5-70e8-438e-afbe-362e85733c5b.png" Id="R4d0de366c7874b02" /></Relationships>
</file>