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b49e6d9ef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688ecd5b0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57f5e437f4762" /><Relationship Type="http://schemas.openxmlformats.org/officeDocument/2006/relationships/numbering" Target="/word/numbering.xml" Id="Rb1ccaedd5f2c485b" /><Relationship Type="http://schemas.openxmlformats.org/officeDocument/2006/relationships/settings" Target="/word/settings.xml" Id="R495db54e80064d8f" /><Relationship Type="http://schemas.openxmlformats.org/officeDocument/2006/relationships/image" Target="/word/media/0733b05c-9a7b-4aa9-9dbf-d664f3ccfabb.png" Id="R525688ecd5b0435a" /></Relationships>
</file>