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74eec22e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5d6b6157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Mav Sahra,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f9d8d2aad4158" /><Relationship Type="http://schemas.openxmlformats.org/officeDocument/2006/relationships/numbering" Target="/word/numbering.xml" Id="R2f8f6cd4c7c14299" /><Relationship Type="http://schemas.openxmlformats.org/officeDocument/2006/relationships/settings" Target="/word/settings.xml" Id="R89d2628bd77947f6" /><Relationship Type="http://schemas.openxmlformats.org/officeDocument/2006/relationships/image" Target="/word/media/34a76f56-ba09-4a55-b4bd-b5b84fe0d1f6.png" Id="R21235d6b6157400b" /></Relationships>
</file>