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f164b707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93bfd79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Munawwar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eaed4a614382" /><Relationship Type="http://schemas.openxmlformats.org/officeDocument/2006/relationships/numbering" Target="/word/numbering.xml" Id="Rc84ba470222e44b8" /><Relationship Type="http://schemas.openxmlformats.org/officeDocument/2006/relationships/settings" Target="/word/settings.xml" Id="Rf9d9f419bd9b406a" /><Relationship Type="http://schemas.openxmlformats.org/officeDocument/2006/relationships/image" Target="/word/media/2dd1e69e-fb90-48d8-bc55-d476a443a906.png" Id="R247a93bfd7934881" /></Relationships>
</file>