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e2a8d34f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e44fdcf8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Naranjar,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c56be2ab0450b" /><Relationship Type="http://schemas.openxmlformats.org/officeDocument/2006/relationships/numbering" Target="/word/numbering.xml" Id="Rcde02a454dd54aa5" /><Relationship Type="http://schemas.openxmlformats.org/officeDocument/2006/relationships/settings" Target="/word/settings.xml" Id="Rc6452c08bc044d9a" /><Relationship Type="http://schemas.openxmlformats.org/officeDocument/2006/relationships/image" Target="/word/media/7cbb9034-c047-4b3a-9420-4f47bb4f9166.png" Id="R8569e44fdcf84308" /></Relationships>
</file>