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2eee5040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d7d6dad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Bago,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c253671ab4f38" /><Relationship Type="http://schemas.openxmlformats.org/officeDocument/2006/relationships/numbering" Target="/word/numbering.xml" Id="R672e9e234b534d94" /><Relationship Type="http://schemas.openxmlformats.org/officeDocument/2006/relationships/settings" Target="/word/settings.xml" Id="R42d5dec5eb0b4859" /><Relationship Type="http://schemas.openxmlformats.org/officeDocument/2006/relationships/image" Target="/word/media/a696721d-aded-4beb-a5a5-038a8bcc5205.png" Id="Rb2ced7d6dad44769" /></Relationships>
</file>