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c20cb2c1a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aaf6cad1e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Kotli Rianda,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a151c1c324735" /><Relationship Type="http://schemas.openxmlformats.org/officeDocument/2006/relationships/numbering" Target="/word/numbering.xml" Id="R702edce07da94917" /><Relationship Type="http://schemas.openxmlformats.org/officeDocument/2006/relationships/settings" Target="/word/settings.xml" Id="Reaa2178685574257" /><Relationship Type="http://schemas.openxmlformats.org/officeDocument/2006/relationships/image" Target="/word/media/9c0893bd-ac71-46dd-a8cf-82f7a129a114.png" Id="R82aaaf6cad1e4477" /></Relationships>
</file>