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e89e3be6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2fdf2fb2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a532460d242cc" /><Relationship Type="http://schemas.openxmlformats.org/officeDocument/2006/relationships/numbering" Target="/word/numbering.xml" Id="Rb27fad9f7f344cb2" /><Relationship Type="http://schemas.openxmlformats.org/officeDocument/2006/relationships/settings" Target="/word/settings.xml" Id="R1ab93b25cd714342" /><Relationship Type="http://schemas.openxmlformats.org/officeDocument/2006/relationships/image" Target="/word/media/c57aea9b-5bb7-4a48-b55a-27798060e088.png" Id="Ra712fdf2fb2d4efc" /></Relationships>
</file>