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fc2a3b5e1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11658f550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60dba5e124a43" /><Relationship Type="http://schemas.openxmlformats.org/officeDocument/2006/relationships/numbering" Target="/word/numbering.xml" Id="R49c0df83cb4d4ec1" /><Relationship Type="http://schemas.openxmlformats.org/officeDocument/2006/relationships/settings" Target="/word/settings.xml" Id="R023d3e9ff5bd4f25" /><Relationship Type="http://schemas.openxmlformats.org/officeDocument/2006/relationships/image" Target="/word/media/74f726d1-1813-41ee-82ed-0e3cde739c64.png" Id="R8d211658f5504575" /></Relationships>
</file>