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fe7f4c530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3aea32b1f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Kukarwali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86a7b4b714731" /><Relationship Type="http://schemas.openxmlformats.org/officeDocument/2006/relationships/numbering" Target="/word/numbering.xml" Id="R8ead48128a83439f" /><Relationship Type="http://schemas.openxmlformats.org/officeDocument/2006/relationships/settings" Target="/word/settings.xml" Id="R1d4e99dd03f44a13" /><Relationship Type="http://schemas.openxmlformats.org/officeDocument/2006/relationships/image" Target="/word/media/8b41b292-0497-4a6d-9fbb-a6b10836a38f.png" Id="R2c33aea32b1f4ff3" /></Relationships>
</file>