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ed748ec35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49df7ed53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 Chamiaran,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18dc99d83496d" /><Relationship Type="http://schemas.openxmlformats.org/officeDocument/2006/relationships/numbering" Target="/word/numbering.xml" Id="R58c83e98802d4323" /><Relationship Type="http://schemas.openxmlformats.org/officeDocument/2006/relationships/settings" Target="/word/settings.xml" Id="Re012f512227e420b" /><Relationship Type="http://schemas.openxmlformats.org/officeDocument/2006/relationships/image" Target="/word/media/10153e76-4688-46ff-8599-43994a9eb923.png" Id="Rab749df7ed534271" /></Relationships>
</file>