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823fa5ae1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f1d6b5108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0bfd3d3064be5" /><Relationship Type="http://schemas.openxmlformats.org/officeDocument/2006/relationships/numbering" Target="/word/numbering.xml" Id="Rbd760774de164ab1" /><Relationship Type="http://schemas.openxmlformats.org/officeDocument/2006/relationships/settings" Target="/word/settings.xml" Id="R12ecfd16af334e9f" /><Relationship Type="http://schemas.openxmlformats.org/officeDocument/2006/relationships/image" Target="/word/media/dc458d74-bc0b-497e-b4d0-f66cbf342b28.png" Id="R067f1d6b51084356" /></Relationships>
</file>