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34ffb0213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cc057bf8c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Kunri Memon,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fcafdc66a45f2" /><Relationship Type="http://schemas.openxmlformats.org/officeDocument/2006/relationships/numbering" Target="/word/numbering.xml" Id="R45a6a69ea6924280" /><Relationship Type="http://schemas.openxmlformats.org/officeDocument/2006/relationships/settings" Target="/word/settings.xml" Id="R6703262099ca4607" /><Relationship Type="http://schemas.openxmlformats.org/officeDocument/2006/relationships/image" Target="/word/media/d76f551f-c420-436a-992c-e1ed4e66c799.png" Id="R49ecc057bf8c4360" /></Relationships>
</file>