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5c2f48ef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30234154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6c5f2d5f345d7" /><Relationship Type="http://schemas.openxmlformats.org/officeDocument/2006/relationships/numbering" Target="/word/numbering.xml" Id="Rc7fa78a614e54d5c" /><Relationship Type="http://schemas.openxmlformats.org/officeDocument/2006/relationships/settings" Target="/word/settings.xml" Id="R60d1fb6fba744b49" /><Relationship Type="http://schemas.openxmlformats.org/officeDocument/2006/relationships/image" Target="/word/media/e2444187-4b9c-4155-9cc1-3360665e2344.png" Id="Rb2453023415445fb" /></Relationships>
</file>