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bb56f4f98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7ab47edc5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3bccf6244494c" /><Relationship Type="http://schemas.openxmlformats.org/officeDocument/2006/relationships/numbering" Target="/word/numbering.xml" Id="R24e6048664804871" /><Relationship Type="http://schemas.openxmlformats.org/officeDocument/2006/relationships/settings" Target="/word/settings.xml" Id="Re1a3bf25163a4faa" /><Relationship Type="http://schemas.openxmlformats.org/officeDocument/2006/relationships/image" Target="/word/media/9505e761-50fe-48fc-a2b7-b8247d3d4b40.png" Id="R2467ab47edc54c49" /></Relationships>
</file>