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8462c4bfb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d2f048653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Kurosar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5183262b54690" /><Relationship Type="http://schemas.openxmlformats.org/officeDocument/2006/relationships/numbering" Target="/word/numbering.xml" Id="R2e910bc99e2a4097" /><Relationship Type="http://schemas.openxmlformats.org/officeDocument/2006/relationships/settings" Target="/word/settings.xml" Id="Rcc1f1b4e8fc24281" /><Relationship Type="http://schemas.openxmlformats.org/officeDocument/2006/relationships/image" Target="/word/media/c35ef9fe-e806-4e43-bb29-1b3637ae59b6.png" Id="R84dd2f048653494d" /></Relationships>
</file>